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1" w:rsidRPr="00790E10" w:rsidRDefault="004420B1" w:rsidP="00790E10">
      <w:pPr>
        <w:pStyle w:val="ListParagraph"/>
        <w:numPr>
          <w:ilvl w:val="0"/>
          <w:numId w:val="1"/>
        </w:numPr>
        <w:spacing w:before="120" w:after="120" w:line="240" w:lineRule="auto"/>
        <w:jc w:val="center"/>
        <w:rPr>
          <w:rFonts w:ascii="Rockwell" w:hAnsi="Rockwell"/>
          <w:b/>
          <w:sz w:val="24"/>
        </w:rPr>
      </w:pPr>
      <w:r w:rsidRPr="00790E10">
        <w:rPr>
          <w:rFonts w:ascii="Rockwell" w:hAnsi="Rockwell"/>
          <w:b/>
          <w:sz w:val="24"/>
        </w:rPr>
        <w:t>List of Municipal Infrastructures under the Welfare Department</w:t>
      </w:r>
    </w:p>
    <w:p w:rsidR="004420B1" w:rsidRPr="002C3992" w:rsidRDefault="004420B1" w:rsidP="004420B1">
      <w:pPr>
        <w:rPr>
          <w:rFonts w:eastAsiaTheme="minorEastAsia"/>
          <w:sz w:val="2"/>
          <w:lang w:val="en-US" w:eastAsia="en-GB"/>
        </w:rPr>
      </w:pPr>
    </w:p>
    <w:tbl>
      <w:tblPr>
        <w:tblStyle w:val="LightGrid1"/>
        <w:tblW w:w="10065" w:type="dxa"/>
        <w:tblLook w:val="04A0" w:firstRow="1" w:lastRow="0" w:firstColumn="1" w:lastColumn="0" w:noHBand="0" w:noVBand="1"/>
      </w:tblPr>
      <w:tblGrid>
        <w:gridCol w:w="468"/>
        <w:gridCol w:w="3501"/>
        <w:gridCol w:w="6096"/>
      </w:tblGrid>
      <w:tr w:rsidR="004420B1" w:rsidRPr="002C3992" w:rsidTr="0024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4420B1" w:rsidRPr="00790E10" w:rsidRDefault="004420B1" w:rsidP="00EF26E2">
            <w:pPr>
              <w:spacing w:before="120" w:after="120"/>
              <w:jc w:val="center"/>
              <w:rPr>
                <w:rFonts w:ascii="Rockwell" w:eastAsia="Times New Roman" w:hAnsi="Rockwell" w:cs="Times New Roman"/>
              </w:rPr>
            </w:pPr>
            <w:r w:rsidRPr="00790E10">
              <w:rPr>
                <w:rFonts w:ascii="Rockwell" w:eastAsiaTheme="minorHAnsi" w:hAnsi="Rockwell" w:cstheme="minorBidi"/>
                <w:bCs w:val="0"/>
                <w:sz w:val="28"/>
              </w:rPr>
              <w:t>WARD 1</w:t>
            </w:r>
            <w:r w:rsidR="00EF26E2">
              <w:rPr>
                <w:rFonts w:ascii="Rockwell" w:eastAsiaTheme="minorHAnsi" w:hAnsi="Rockwell" w:cstheme="minorBidi"/>
                <w:bCs w:val="0"/>
                <w:sz w:val="28"/>
              </w:rPr>
              <w:t xml:space="preserve"> 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center"/>
              <w:rPr>
                <w:rFonts w:ascii="Gill Sans Nova Light" w:eastAsia="Times New Roman" w:hAnsi="Gill Sans Nova Light" w:cs="Times New Roman"/>
                <w:color w:val="FF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4420B1" w:rsidRPr="006A54F3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b/>
                <w:color w:val="FF0000"/>
                <w:sz w:val="20"/>
                <w:szCs w:val="20"/>
              </w:rPr>
            </w:pPr>
            <w:r w:rsidRPr="00790E10">
              <w:rPr>
                <w:rFonts w:ascii="Gill Sans Nova Light" w:eastAsia="Calibri" w:hAnsi="Gill Sans Nova Light" w:cs="Times New Roman"/>
                <w:b/>
              </w:rPr>
              <w:t>Municipal Infrastructures</w:t>
            </w:r>
          </w:p>
        </w:tc>
        <w:tc>
          <w:tcPr>
            <w:tcW w:w="6096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b/>
                <w:sz w:val="20"/>
                <w:szCs w:val="20"/>
              </w:rPr>
            </w:pPr>
            <w:r w:rsidRPr="00790E10">
              <w:rPr>
                <w:rFonts w:ascii="Gill Sans Nova Light" w:eastAsia="Calibri" w:hAnsi="Gill Sans Nova Light" w:cs="Times New Roman"/>
                <w:b/>
              </w:rPr>
              <w:t>Facilities Available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Henrietta Football Ground</w:t>
            </w:r>
          </w:p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(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Morc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Pousson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)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>Football Ground with lighting  &amp; cloakroom and Jogging track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Henrietta Football Ground</w:t>
            </w:r>
          </w:p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(Camp </w:t>
            </w:r>
            <w:proofErr w:type="spellStart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Mapou</w:t>
            </w:r>
            <w:proofErr w:type="spellEnd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)</w:t>
            </w:r>
          </w:p>
        </w:tc>
        <w:tc>
          <w:tcPr>
            <w:tcW w:w="6096" w:type="dxa"/>
          </w:tcPr>
          <w:p w:rsidR="004420B1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Football Ground and Club House</w:t>
            </w:r>
          </w:p>
          <w:p w:rsidR="00B51BE7" w:rsidRPr="006A54F3" w:rsidRDefault="00B51BE7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Children Playground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La Marie Football Ground</w:t>
            </w:r>
          </w:p>
        </w:tc>
        <w:tc>
          <w:tcPr>
            <w:tcW w:w="6096" w:type="dxa"/>
          </w:tcPr>
          <w:p w:rsidR="004420B1" w:rsidRDefault="004420B1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Football Ground with lighting facilities &amp; cloakroom</w:t>
            </w:r>
          </w:p>
          <w:p w:rsidR="00B51BE7" w:rsidRPr="006A54F3" w:rsidRDefault="00B51BE7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Children Playground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Henrietta Municipal Complex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Kindergarten, Gymnasium, Children Playground and </w:t>
            </w:r>
            <w:proofErr w:type="spellStart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Petanque</w:t>
            </w:r>
            <w:proofErr w:type="spellEnd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 Court</w:t>
            </w:r>
          </w:p>
        </w:tc>
      </w:tr>
      <w:tr w:rsidR="00B51BE7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B51BE7" w:rsidRPr="006A54F3" w:rsidRDefault="00A11DF2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5</w:t>
            </w:r>
          </w:p>
        </w:tc>
        <w:tc>
          <w:tcPr>
            <w:tcW w:w="3501" w:type="dxa"/>
          </w:tcPr>
          <w:p w:rsidR="00B51BE7" w:rsidRPr="006A54F3" w:rsidRDefault="00B51BE7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Henrietta Pont </w:t>
            </w:r>
            <w:proofErr w:type="spellStart"/>
            <w:r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Papayes</w:t>
            </w:r>
            <w:proofErr w:type="spellEnd"/>
          </w:p>
        </w:tc>
        <w:tc>
          <w:tcPr>
            <w:tcW w:w="6096" w:type="dxa"/>
          </w:tcPr>
          <w:p w:rsidR="00B51BE7" w:rsidRPr="006A54F3" w:rsidRDefault="00B51BE7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Children Playground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A11DF2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6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Pont </w:t>
            </w:r>
            <w:proofErr w:type="spellStart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Vantard</w:t>
            </w:r>
            <w:proofErr w:type="spellEnd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 Municipal </w:t>
            </w:r>
            <w:r w:rsidR="00B51BE7"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Social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 Hall,</w:t>
            </w:r>
            <w:r w:rsidR="00B51BE7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 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Henrietta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Social Hall, Family corner &amp; Green space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A11DF2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7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Glen Park (NHDC) Children Playground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Children Playground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A11DF2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8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Glen Park Municipal Complex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</w:pPr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Kindergarten, Gymnasium, Social Hall, Sub Library, Children Playground and </w:t>
            </w:r>
            <w:proofErr w:type="spellStart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Petanque</w:t>
            </w:r>
            <w:proofErr w:type="spellEnd"/>
            <w:r w:rsidRPr="006A54F3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 xml:space="preserve"> Court</w:t>
            </w:r>
            <w:r w:rsidR="00F2004C"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, Mini Soccer Pitch</w:t>
            </w:r>
          </w:p>
        </w:tc>
      </w:tr>
      <w:tr w:rsidR="00243551" w:rsidRPr="00243551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243551" w:rsidRDefault="0024355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9</w:t>
            </w:r>
          </w:p>
        </w:tc>
        <w:tc>
          <w:tcPr>
            <w:tcW w:w="3501" w:type="dxa"/>
          </w:tcPr>
          <w:p w:rsidR="00243551" w:rsidRPr="00243551" w:rsidRDefault="00243551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val="fr-FR" w:eastAsia="ja-JP"/>
              </w:rPr>
            </w:pPr>
            <w:r w:rsidRPr="00243551">
              <w:rPr>
                <w:rFonts w:ascii="Gill Sans Nova Light" w:hAnsi="Gill Sans Nova Light" w:cs="Times New Roman"/>
                <w:sz w:val="23"/>
                <w:szCs w:val="23"/>
                <w:lang w:val="fr-FR" w:eastAsia="ja-JP"/>
              </w:rPr>
              <w:t>La Marie Mini Soccer Pitch</w:t>
            </w:r>
          </w:p>
        </w:tc>
        <w:tc>
          <w:tcPr>
            <w:tcW w:w="6096" w:type="dxa"/>
          </w:tcPr>
          <w:p w:rsidR="00243551" w:rsidRPr="00243551" w:rsidRDefault="00243551" w:rsidP="002435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hAnsi="Gill Sans Nova Light" w:cs="Times New Roman"/>
                <w:sz w:val="23"/>
                <w:szCs w:val="23"/>
                <w:lang w:val="fr-FR" w:eastAsia="ja-JP"/>
              </w:rPr>
            </w:pPr>
            <w:r>
              <w:rPr>
                <w:rFonts w:ascii="Gill Sans Nova Light" w:hAnsi="Gill Sans Nova Light" w:cs="Times New Roman"/>
                <w:sz w:val="23"/>
                <w:szCs w:val="23"/>
                <w:lang w:eastAsia="ja-JP"/>
              </w:rPr>
              <w:t>Mini Soccer Pitch</w:t>
            </w:r>
          </w:p>
        </w:tc>
      </w:tr>
    </w:tbl>
    <w:p w:rsidR="004420B1" w:rsidRDefault="004420B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  <w:r w:rsidRPr="006A54F3"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  <w:t>Table 1: Municipal Infrastructures available in Ward 1</w:t>
      </w:r>
    </w:p>
    <w:p w:rsidR="004420B1" w:rsidRDefault="004420B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4420B1" w:rsidRDefault="004420B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A11DF2" w:rsidRDefault="00A11DF2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243551" w:rsidRDefault="0024355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243551" w:rsidRDefault="0024355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243551" w:rsidRPr="006A54F3" w:rsidRDefault="0024355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4420B1" w:rsidRPr="002C3992" w:rsidRDefault="004420B1" w:rsidP="004420B1">
      <w:pPr>
        <w:spacing w:before="100" w:beforeAutospacing="1" w:after="100" w:afterAutospacing="1" w:line="240" w:lineRule="auto"/>
        <w:contextualSpacing/>
        <w:jc w:val="center"/>
        <w:rPr>
          <w:rFonts w:ascii="Verdana" w:eastAsia="Batang" w:hAnsi="Verdana" w:cs="Times New Roman"/>
          <w:b/>
          <w:color w:val="000000"/>
          <w:sz w:val="20"/>
          <w:szCs w:val="20"/>
          <w:lang w:val="en-US" w:eastAsia="en-GB"/>
        </w:rPr>
      </w:pPr>
    </w:p>
    <w:tbl>
      <w:tblPr>
        <w:tblStyle w:val="LightGrid1"/>
        <w:tblpPr w:leftFromText="180" w:rightFromText="180" w:vertAnchor="text" w:horzAnchor="margin" w:tblpY="-13"/>
        <w:tblW w:w="10065" w:type="dxa"/>
        <w:tblLook w:val="04A0" w:firstRow="1" w:lastRow="0" w:firstColumn="1" w:lastColumn="0" w:noHBand="0" w:noVBand="1"/>
      </w:tblPr>
      <w:tblGrid>
        <w:gridCol w:w="437"/>
        <w:gridCol w:w="3391"/>
        <w:gridCol w:w="6237"/>
      </w:tblGrid>
      <w:tr w:rsidR="004420B1" w:rsidRPr="002C3992" w:rsidTr="0024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4420B1" w:rsidRPr="00790E10" w:rsidRDefault="004420B1" w:rsidP="00EF26E2">
            <w:pPr>
              <w:spacing w:before="120" w:after="120"/>
              <w:jc w:val="center"/>
              <w:rPr>
                <w:rFonts w:ascii="Rockwell" w:eastAsia="Times New Roman" w:hAnsi="Rockwell" w:cs="Times New Roman"/>
              </w:rPr>
            </w:pPr>
            <w:r w:rsidRPr="00790E10">
              <w:rPr>
                <w:rFonts w:ascii="Cooper Black" w:eastAsia="Batang" w:hAnsi="Cooper Black"/>
                <w:sz w:val="24"/>
                <w:szCs w:val="20"/>
              </w:rPr>
              <w:lastRenderedPageBreak/>
              <w:tab/>
            </w:r>
            <w:r w:rsidRPr="00790E10">
              <w:rPr>
                <w:rFonts w:ascii="Rockwell" w:eastAsiaTheme="minorHAnsi" w:hAnsi="Rockwell" w:cstheme="minorBidi"/>
                <w:bCs w:val="0"/>
                <w:sz w:val="28"/>
              </w:rPr>
              <w:t>WARD 2</w:t>
            </w:r>
          </w:p>
        </w:tc>
      </w:tr>
      <w:tr w:rsidR="004420B1" w:rsidRPr="002C3992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:rsidR="004420B1" w:rsidRPr="002C3992" w:rsidRDefault="004420B1" w:rsidP="00243551">
            <w:pPr>
              <w:spacing w:before="120" w:after="120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</w:p>
        </w:tc>
        <w:tc>
          <w:tcPr>
            <w:tcW w:w="3391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Municipal Infrastructures</w:t>
            </w:r>
          </w:p>
        </w:tc>
        <w:tc>
          <w:tcPr>
            <w:tcW w:w="6237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Facilities Available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</w:t>
            </w:r>
          </w:p>
        </w:tc>
        <w:tc>
          <w:tcPr>
            <w:tcW w:w="3391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Reunion Municipal Complex</w:t>
            </w:r>
          </w:p>
        </w:tc>
        <w:tc>
          <w:tcPr>
            <w:tcW w:w="6237" w:type="dxa"/>
          </w:tcPr>
          <w:p w:rsidR="004420B1" w:rsidRPr="006A54F3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Kindergarten, Gymnasium, Children Playground and Football Ground with lighting facilities &amp; 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>Cloakroom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2</w:t>
            </w:r>
          </w:p>
        </w:tc>
        <w:tc>
          <w:tcPr>
            <w:tcW w:w="3391" w:type="dxa"/>
          </w:tcPr>
          <w:p w:rsidR="004420B1" w:rsidRPr="006A54F3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Quinze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Cantons Municipal Complex</w:t>
            </w:r>
          </w:p>
        </w:tc>
        <w:tc>
          <w:tcPr>
            <w:tcW w:w="6237" w:type="dxa"/>
          </w:tcPr>
          <w:p w:rsidR="004420B1" w:rsidRPr="006A54F3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Kindergarten, Social Hall, Sub Library, Gymnasium, Children Playground,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Petanque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Court and Football Ground with lighting facilities &amp;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 xml:space="preserve"> Cloakroom</w:t>
            </w:r>
            <w:r w:rsidR="00F2004C">
              <w:rPr>
                <w:rFonts w:ascii="Gill Sans Nova Light" w:hAnsi="Gill Sans Nova Light" w:cs="Times New Roman"/>
                <w:sz w:val="23"/>
                <w:szCs w:val="23"/>
              </w:rPr>
              <w:t>, Mini soccer Pitch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3</w:t>
            </w:r>
          </w:p>
        </w:tc>
        <w:tc>
          <w:tcPr>
            <w:tcW w:w="3391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Holyrood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237" w:type="dxa"/>
          </w:tcPr>
          <w:p w:rsidR="004420B1" w:rsidRPr="006A54F3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Football Ground with lighting facilities, Sub Library, Gymnasium and Children Playground</w:t>
            </w:r>
          </w:p>
        </w:tc>
      </w:tr>
    </w:tbl>
    <w:p w:rsidR="004420B1" w:rsidRPr="006A54F3" w:rsidRDefault="004420B1" w:rsidP="004420B1">
      <w:pPr>
        <w:spacing w:before="100" w:beforeAutospacing="1" w:after="100" w:afterAutospacing="1" w:line="240" w:lineRule="auto"/>
        <w:contextualSpacing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4420B1" w:rsidRPr="006A54F3" w:rsidRDefault="004420B1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  <w:r w:rsidRPr="006A54F3"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  <w:t>Table 2: Municipal Infrastructures available in Ward 2</w:t>
      </w:r>
    </w:p>
    <w:p w:rsidR="004420B1" w:rsidRPr="002C3992" w:rsidRDefault="004420B1" w:rsidP="004420B1">
      <w:pPr>
        <w:spacing w:before="100" w:beforeAutospacing="1" w:after="100" w:afterAutospacing="1" w:line="240" w:lineRule="auto"/>
        <w:jc w:val="center"/>
        <w:rPr>
          <w:rFonts w:ascii="Verdana" w:eastAsia="Batang" w:hAnsi="Verdana" w:cs="Times New Roman"/>
          <w:b/>
          <w:color w:val="000000"/>
          <w:sz w:val="20"/>
          <w:szCs w:val="20"/>
          <w:lang w:val="en-US" w:eastAsia="en-GB"/>
        </w:rPr>
      </w:pPr>
    </w:p>
    <w:p w:rsidR="004420B1" w:rsidRPr="002C3992" w:rsidRDefault="004420B1" w:rsidP="004420B1">
      <w:pPr>
        <w:spacing w:before="100" w:beforeAutospacing="1" w:after="100" w:afterAutospacing="1" w:line="240" w:lineRule="auto"/>
        <w:jc w:val="center"/>
        <w:rPr>
          <w:rFonts w:ascii="Verdana" w:eastAsia="Batang" w:hAnsi="Verdana" w:cs="Times New Roman"/>
          <w:b/>
          <w:color w:val="000000"/>
          <w:sz w:val="20"/>
          <w:szCs w:val="20"/>
          <w:lang w:val="en-US" w:eastAsia="en-GB"/>
        </w:rPr>
      </w:pPr>
    </w:p>
    <w:tbl>
      <w:tblPr>
        <w:tblStyle w:val="LightGrid1"/>
        <w:tblW w:w="10065" w:type="dxa"/>
        <w:tblLook w:val="04A0" w:firstRow="1" w:lastRow="0" w:firstColumn="1" w:lastColumn="0" w:noHBand="0" w:noVBand="1"/>
      </w:tblPr>
      <w:tblGrid>
        <w:gridCol w:w="468"/>
        <w:gridCol w:w="3501"/>
        <w:gridCol w:w="6096"/>
      </w:tblGrid>
      <w:tr w:rsidR="004420B1" w:rsidRPr="002C3992" w:rsidTr="0024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4420B1" w:rsidRPr="00790E10" w:rsidRDefault="004420B1" w:rsidP="00EF26E2">
            <w:pPr>
              <w:spacing w:before="120" w:after="120"/>
              <w:jc w:val="center"/>
              <w:rPr>
                <w:rFonts w:ascii="Rockwell" w:eastAsia="Times New Roman" w:hAnsi="Rockwell" w:cs="Times New Roman"/>
              </w:rPr>
            </w:pPr>
            <w:r w:rsidRPr="00790E10">
              <w:rPr>
                <w:rFonts w:ascii="Rockwell" w:eastAsiaTheme="minorHAnsi" w:hAnsi="Rockwell" w:cstheme="minorBidi"/>
                <w:bCs w:val="0"/>
                <w:sz w:val="28"/>
              </w:rPr>
              <w:t>WARD 3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center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</w:p>
        </w:tc>
        <w:tc>
          <w:tcPr>
            <w:tcW w:w="3501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0"/>
                <w:szCs w:val="20"/>
              </w:rPr>
            </w:pPr>
            <w:r w:rsidRPr="00790E10">
              <w:rPr>
                <w:rFonts w:ascii="Gill Sans Nova Light" w:eastAsia="Calibri" w:hAnsi="Gill Sans Nova Light" w:cs="Times New Roman"/>
                <w:b/>
              </w:rPr>
              <w:t>Municipal Infrastructures</w:t>
            </w:r>
          </w:p>
        </w:tc>
        <w:tc>
          <w:tcPr>
            <w:tcW w:w="6096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0"/>
                <w:szCs w:val="20"/>
              </w:rPr>
            </w:pPr>
            <w:r w:rsidRPr="00790E10">
              <w:rPr>
                <w:rFonts w:ascii="Gill Sans Nova Light" w:eastAsia="Calibri" w:hAnsi="Gill Sans Nova Light" w:cs="Times New Roman"/>
                <w:b/>
              </w:rPr>
              <w:t>Facilities Available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La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Caverne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6A54F3" w:rsidRDefault="004420B1" w:rsidP="00F2004C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Sub Library, Kindergarten, Gymnasium, Children Playground,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Petanque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Court and Football Ground with lighting facilities &amp;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 xml:space="preserve"> cloakroom, </w:t>
            </w:r>
            <w:r w:rsidR="00F2004C">
              <w:rPr>
                <w:rFonts w:ascii="Gill Sans Nova Light" w:hAnsi="Gill Sans Nova Light" w:cs="Times New Roman"/>
                <w:sz w:val="23"/>
                <w:szCs w:val="23"/>
              </w:rPr>
              <w:t>Mini soccer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 xml:space="preserve"> pitch, Leisure park, </w:t>
            </w:r>
            <w:proofErr w:type="spellStart"/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>Petanque</w:t>
            </w:r>
            <w:proofErr w:type="spellEnd"/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 xml:space="preserve"> court</w:t>
            </w:r>
          </w:p>
        </w:tc>
      </w:tr>
      <w:tr w:rsidR="00A11DF2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A11DF2" w:rsidRPr="006A54F3" w:rsidRDefault="00A11DF2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:rsidR="00A11DF2" w:rsidRPr="006A54F3" w:rsidRDefault="00A11DF2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La </w:t>
            </w:r>
            <w:proofErr w:type="spellStart"/>
            <w:r>
              <w:rPr>
                <w:rFonts w:ascii="Gill Sans Nova Light" w:eastAsia="Calibri" w:hAnsi="Gill Sans Nova Light" w:cs="Times New Roman"/>
                <w:sz w:val="24"/>
                <w:szCs w:val="20"/>
              </w:rPr>
              <w:t>Caverne</w:t>
            </w:r>
            <w:proofErr w:type="spellEnd"/>
            <w:r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Boniface</w:t>
            </w:r>
          </w:p>
        </w:tc>
        <w:tc>
          <w:tcPr>
            <w:tcW w:w="6096" w:type="dxa"/>
          </w:tcPr>
          <w:p w:rsidR="00A11DF2" w:rsidRPr="006A54F3" w:rsidRDefault="00A11DF2" w:rsidP="00F2004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0"/>
              </w:rPr>
              <w:t>Children Playground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4420B1" w:rsidRPr="006A54F3" w:rsidRDefault="00A11DF2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Solferino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Sub Library, Social Hall, Children Playground,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Petanque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Court, Kindergarten, Gymnasium and Football Ground with lighting facilities &amp;</w:t>
            </w:r>
            <w:r w:rsidRPr="006A54F3">
              <w:rPr>
                <w:rFonts w:ascii="Gill Sans Nova Light" w:hAnsi="Gill Sans Nova Light" w:cs="Times New Roman"/>
                <w:sz w:val="23"/>
                <w:szCs w:val="23"/>
              </w:rPr>
              <w:t xml:space="preserve"> cloakroom</w:t>
            </w:r>
          </w:p>
        </w:tc>
      </w:tr>
    </w:tbl>
    <w:p w:rsidR="004420B1" w:rsidRPr="006A54F3" w:rsidRDefault="004420B1" w:rsidP="004420B1">
      <w:pPr>
        <w:spacing w:before="100" w:beforeAutospacing="1" w:after="100" w:afterAutospacing="1" w:line="240" w:lineRule="auto"/>
        <w:mirrorIndents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  <w:r w:rsidRPr="006A54F3"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  <w:t>Table 3: Municipal Infrastructures available in Ward 3</w:t>
      </w:r>
    </w:p>
    <w:p w:rsidR="004420B1" w:rsidRPr="002C3992" w:rsidRDefault="004420B1" w:rsidP="004420B1">
      <w:pPr>
        <w:spacing w:before="100" w:beforeAutospacing="1" w:after="100" w:afterAutospacing="1" w:line="240" w:lineRule="auto"/>
        <w:mirrorIndents/>
        <w:jc w:val="center"/>
        <w:rPr>
          <w:rFonts w:ascii="Verdana" w:eastAsia="Batang" w:hAnsi="Verdana" w:cs="Times New Roman"/>
          <w:b/>
          <w:color w:val="000000"/>
          <w:sz w:val="20"/>
          <w:szCs w:val="20"/>
          <w:lang w:val="en-US" w:eastAsia="en-GB"/>
        </w:rPr>
      </w:pPr>
    </w:p>
    <w:p w:rsidR="004420B1" w:rsidRDefault="004420B1" w:rsidP="004420B1">
      <w:pPr>
        <w:spacing w:before="100" w:beforeAutospacing="1" w:after="100" w:afterAutospacing="1" w:line="240" w:lineRule="auto"/>
        <w:mirrorIndents/>
        <w:jc w:val="center"/>
        <w:rPr>
          <w:rFonts w:ascii="Georgia Pro Light" w:hAnsi="Georgia Pro Light"/>
          <w:b/>
          <w:color w:val="943634" w:themeColor="accent2" w:themeShade="BF"/>
          <w:sz w:val="32"/>
        </w:rPr>
      </w:pPr>
    </w:p>
    <w:p w:rsidR="004420B1" w:rsidRPr="002C3992" w:rsidRDefault="004420B1" w:rsidP="004420B1">
      <w:pPr>
        <w:spacing w:before="100" w:beforeAutospacing="1" w:after="100" w:afterAutospacing="1" w:line="240" w:lineRule="auto"/>
        <w:mirrorIndents/>
        <w:jc w:val="center"/>
        <w:rPr>
          <w:rFonts w:ascii="Verdana" w:eastAsia="Batang" w:hAnsi="Verdana" w:cs="Times New Roman"/>
          <w:b/>
          <w:color w:val="000000"/>
          <w:sz w:val="20"/>
          <w:szCs w:val="20"/>
          <w:lang w:val="en-US" w:eastAsia="en-GB"/>
        </w:rPr>
      </w:pPr>
    </w:p>
    <w:tbl>
      <w:tblPr>
        <w:tblStyle w:val="LightGrid1"/>
        <w:tblW w:w="10065" w:type="dxa"/>
        <w:tblLook w:val="04A0" w:firstRow="1" w:lastRow="0" w:firstColumn="1" w:lastColumn="0" w:noHBand="0" w:noVBand="1"/>
      </w:tblPr>
      <w:tblGrid>
        <w:gridCol w:w="501"/>
        <w:gridCol w:w="3468"/>
        <w:gridCol w:w="6096"/>
      </w:tblGrid>
      <w:tr w:rsidR="004420B1" w:rsidRPr="002C3992" w:rsidTr="0024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4420B1" w:rsidRPr="00790E10" w:rsidRDefault="004420B1" w:rsidP="00EF26E2">
            <w:pPr>
              <w:spacing w:before="120" w:after="120"/>
              <w:jc w:val="center"/>
              <w:rPr>
                <w:rFonts w:ascii="Rockwell" w:eastAsia="Times New Roman" w:hAnsi="Rockwell" w:cs="Times New Roman"/>
              </w:rPr>
            </w:pPr>
            <w:r w:rsidRPr="00790E10">
              <w:rPr>
                <w:rFonts w:ascii="Rockwell" w:eastAsiaTheme="minorHAnsi" w:hAnsi="Rockwell" w:cstheme="minorBidi"/>
                <w:bCs w:val="0"/>
                <w:sz w:val="28"/>
              </w:rPr>
              <w:lastRenderedPageBreak/>
              <w:t>WARD 4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Municipal Infrastructures</w:t>
            </w:r>
          </w:p>
        </w:tc>
        <w:tc>
          <w:tcPr>
            <w:tcW w:w="6096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Facilities Available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Paillotte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 and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Omnisports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Complex</w:t>
            </w:r>
          </w:p>
        </w:tc>
        <w:tc>
          <w:tcPr>
            <w:tcW w:w="6096" w:type="dxa"/>
          </w:tcPr>
          <w:p w:rsidR="004420B1" w:rsidRPr="006A54F3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Gymnasium, Social Hall, Kindergarten, Children Playground and Sub Library.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Omnisports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Complex (Badminton, Futsal, Volleyball, Basketball, Handball and Squash)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</w:tcPr>
          <w:p w:rsidR="004420B1" w:rsidRPr="006A54F3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Carreau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Laliane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6A54F3" w:rsidRDefault="004420B1" w:rsidP="00F2004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Gymnasium, Social Hall, Kindergarten, Children Playground and </w:t>
            </w:r>
            <w:r w:rsidR="00F2004C">
              <w:rPr>
                <w:rFonts w:ascii="Gill Sans Nova Light" w:eastAsia="Calibri" w:hAnsi="Gill Sans Nova Light" w:cs="Times New Roman"/>
                <w:sz w:val="24"/>
                <w:szCs w:val="20"/>
              </w:rPr>
              <w:t>mini soccer pitch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Clairfonds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6A54F3" w:rsidRDefault="004420B1" w:rsidP="00F46A77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Gymnasium, Social Hall, Kindergarten, Children Playground</w:t>
            </w:r>
            <w:r w:rsidR="00186D93">
              <w:rPr>
                <w:rFonts w:ascii="Gill Sans Nova Light" w:eastAsia="Calibri" w:hAnsi="Gill Sans Nova Light" w:cs="Times New Roman"/>
                <w:sz w:val="24"/>
                <w:szCs w:val="20"/>
              </w:rPr>
              <w:t>, Outdoor Gym</w:t>
            </w: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and </w:t>
            </w:r>
            <w:r w:rsidR="00F46A77">
              <w:rPr>
                <w:rFonts w:ascii="Gill Sans Nova Light" w:eastAsia="Calibri" w:hAnsi="Gill Sans Nova Light" w:cs="Times New Roman"/>
                <w:sz w:val="24"/>
                <w:szCs w:val="20"/>
              </w:rPr>
              <w:t>Mini Soccer pitch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</w:tcPr>
          <w:p w:rsidR="004420B1" w:rsidRPr="006A54F3" w:rsidRDefault="00F46A77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0"/>
              </w:rPr>
              <w:t>MUGA</w:t>
            </w:r>
          </w:p>
        </w:tc>
        <w:tc>
          <w:tcPr>
            <w:tcW w:w="6096" w:type="dxa"/>
          </w:tcPr>
          <w:p w:rsidR="004420B1" w:rsidRPr="006A54F3" w:rsidRDefault="00F46A77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0"/>
              </w:rPr>
              <w:t>Outdoor Gym, premises</w:t>
            </w:r>
          </w:p>
        </w:tc>
      </w:tr>
      <w:tr w:rsidR="004420B1" w:rsidRPr="006A54F3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6A54F3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</w:tcPr>
          <w:p w:rsidR="004420B1" w:rsidRPr="006A54F3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Grannum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6A54F3" w:rsidRDefault="004420B1" w:rsidP="00186D93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Gymnasium, Kindergarten, Social Hall and Outdoor Volleyball, Handball, </w:t>
            </w:r>
            <w:r w:rsidR="00186D93">
              <w:rPr>
                <w:rFonts w:ascii="Gill Sans Nova Light" w:eastAsia="Calibri" w:hAnsi="Gill Sans Nova Light" w:cs="Times New Roman"/>
                <w:sz w:val="24"/>
                <w:szCs w:val="20"/>
              </w:rPr>
              <w:t>Mini Soccer Pitch</w:t>
            </w:r>
          </w:p>
        </w:tc>
      </w:tr>
      <w:tr w:rsidR="00B82F07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B82F07" w:rsidRPr="006A54F3" w:rsidRDefault="00B82F07" w:rsidP="00B82F07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</w:tcPr>
          <w:p w:rsidR="00B82F07" w:rsidRPr="006A54F3" w:rsidRDefault="00B82F07" w:rsidP="00B82F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Town Hall </w:t>
            </w:r>
          </w:p>
        </w:tc>
        <w:tc>
          <w:tcPr>
            <w:tcW w:w="6096" w:type="dxa"/>
          </w:tcPr>
          <w:p w:rsidR="00B82F07" w:rsidRPr="006A54F3" w:rsidRDefault="00B82F07" w:rsidP="00B82F07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Petanque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Court, Children Playground,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Maison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Des </w:t>
            </w:r>
            <w:proofErr w:type="spellStart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>Loisirs</w:t>
            </w:r>
            <w:proofErr w:type="spellEnd"/>
            <w:r w:rsidRPr="006A54F3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and Reception Hall</w:t>
            </w:r>
          </w:p>
        </w:tc>
      </w:tr>
    </w:tbl>
    <w:p w:rsidR="004420B1" w:rsidRDefault="004420B1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  <w:r w:rsidRPr="006A54F3"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  <w:t>Table 4: Municipal Infrastructures available in Ward 4</w:t>
      </w: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8C2D94" w:rsidRPr="006A54F3" w:rsidRDefault="008C2D94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tbl>
      <w:tblPr>
        <w:tblStyle w:val="LightGrid1"/>
        <w:tblW w:w="10065" w:type="dxa"/>
        <w:tblLook w:val="04A0" w:firstRow="1" w:lastRow="0" w:firstColumn="1" w:lastColumn="0" w:noHBand="0" w:noVBand="1"/>
      </w:tblPr>
      <w:tblGrid>
        <w:gridCol w:w="501"/>
        <w:gridCol w:w="3468"/>
        <w:gridCol w:w="6096"/>
      </w:tblGrid>
      <w:tr w:rsidR="004420B1" w:rsidRPr="002C3992" w:rsidTr="0024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4420B1" w:rsidRPr="00790E10" w:rsidRDefault="004420B1" w:rsidP="00EF26E2">
            <w:pPr>
              <w:spacing w:before="120" w:after="120"/>
              <w:jc w:val="center"/>
              <w:rPr>
                <w:rFonts w:ascii="Rockwell" w:eastAsia="Times New Roman" w:hAnsi="Rockwell" w:cs="Times New Roman"/>
              </w:rPr>
            </w:pPr>
            <w:r w:rsidRPr="00790E10">
              <w:rPr>
                <w:rFonts w:ascii="Rockwell" w:eastAsiaTheme="minorHAnsi" w:hAnsi="Rockwell" w:cstheme="minorBidi"/>
                <w:bCs w:val="0"/>
                <w:sz w:val="28"/>
              </w:rPr>
              <w:lastRenderedPageBreak/>
              <w:t>WARD 5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Municipal Infrastructures</w:t>
            </w:r>
          </w:p>
        </w:tc>
        <w:tc>
          <w:tcPr>
            <w:tcW w:w="6096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Facilities Available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St Paul Municipal Complex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0376E5">
              <w:rPr>
                <w:rFonts w:ascii="Gill Sans Nova Light" w:eastAsia="Calibri" w:hAnsi="Gill Sans Nova Light" w:cs="Times New Roman"/>
                <w:szCs w:val="20"/>
              </w:rPr>
              <w:t xml:space="preserve">Gymnasium, kindergarten, Social Hall, </w:t>
            </w:r>
            <w:proofErr w:type="spellStart"/>
            <w:r w:rsidRPr="000376E5">
              <w:rPr>
                <w:rFonts w:ascii="Gill Sans Nova Light" w:eastAsia="Calibri" w:hAnsi="Gill Sans Nova Light" w:cs="Times New Roman"/>
                <w:szCs w:val="20"/>
              </w:rPr>
              <w:t>Petanque</w:t>
            </w:r>
            <w:proofErr w:type="spellEnd"/>
            <w:r w:rsidRPr="000376E5">
              <w:rPr>
                <w:rFonts w:ascii="Gill Sans Nova Light" w:eastAsia="Calibri" w:hAnsi="Gill Sans Nova Light" w:cs="Times New Roman"/>
                <w:szCs w:val="20"/>
              </w:rPr>
              <w:t xml:space="preserve"> Court, Children Playground and Football Ground with lighting facilities &amp; </w:t>
            </w:r>
            <w:r w:rsidRPr="000376E5">
              <w:rPr>
                <w:rFonts w:ascii="Gill Sans Nova Light" w:hAnsi="Gill Sans Nova Light" w:cs="Times New Roman"/>
                <w:szCs w:val="23"/>
              </w:rPr>
              <w:t>cloakroom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Palmerston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Omnisports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Complex (Badminton, Basketball, Volleyball, Squash and Gymnasium), Social Hall, Kindergarten, Sub Library and Children Playground – Outdoor Mini Soccer Pitch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Edgar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Quirin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Social Hall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Social Hall and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Petanque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 xml:space="preserve"> Pitch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Petit Camp Municipal Complex</w:t>
            </w:r>
          </w:p>
        </w:tc>
        <w:tc>
          <w:tcPr>
            <w:tcW w:w="6096" w:type="dxa"/>
          </w:tcPr>
          <w:p w:rsidR="004420B1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0"/>
              </w:rPr>
              <w:t>Kindergarten, Social Hall and Gymnasium</w:t>
            </w:r>
          </w:p>
          <w:p w:rsidR="005F5FF1" w:rsidRPr="00DE570F" w:rsidRDefault="005F5FF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0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Petit Camp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Football ground,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Petanque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pitch, children playground, jogging track, family corner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Promenade Pere Laval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Mini Soccer pitch, Children Playground, Outdoor Gym</w:t>
            </w:r>
          </w:p>
        </w:tc>
      </w:tr>
    </w:tbl>
    <w:p w:rsidR="004420B1" w:rsidRDefault="004420B1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  <w:r w:rsidRPr="00DE570F"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  <w:t>Table 5: Municipal Infrastructures available in Ward 5</w:t>
      </w:r>
    </w:p>
    <w:p w:rsidR="00F2004C" w:rsidRDefault="00F2004C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B82F07" w:rsidRDefault="00B82F07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F2004C" w:rsidRDefault="00F2004C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p w:rsidR="00186D93" w:rsidRPr="00DE570F" w:rsidRDefault="00186D93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</w:p>
    <w:tbl>
      <w:tblPr>
        <w:tblStyle w:val="LightGrid1"/>
        <w:tblW w:w="10065" w:type="dxa"/>
        <w:tblLook w:val="04A0" w:firstRow="1" w:lastRow="0" w:firstColumn="1" w:lastColumn="0" w:noHBand="0" w:noVBand="1"/>
      </w:tblPr>
      <w:tblGrid>
        <w:gridCol w:w="501"/>
        <w:gridCol w:w="3468"/>
        <w:gridCol w:w="6096"/>
      </w:tblGrid>
      <w:tr w:rsidR="004420B1" w:rsidRPr="002C3992" w:rsidTr="00243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</w:tcPr>
          <w:p w:rsidR="004420B1" w:rsidRPr="00790E10" w:rsidRDefault="004420B1" w:rsidP="00EF26E2">
            <w:pPr>
              <w:spacing w:before="120" w:after="120"/>
              <w:jc w:val="center"/>
              <w:rPr>
                <w:rFonts w:ascii="Rockwell" w:eastAsia="Times New Roman" w:hAnsi="Rockwell" w:cs="Times New Roman"/>
              </w:rPr>
            </w:pPr>
            <w:r w:rsidRPr="00790E10">
              <w:rPr>
                <w:rFonts w:ascii="Rockwell" w:eastAsiaTheme="minorHAnsi" w:hAnsi="Rockwell" w:cstheme="minorBidi"/>
                <w:bCs w:val="0"/>
                <w:sz w:val="28"/>
              </w:rPr>
              <w:lastRenderedPageBreak/>
              <w:t>WARD 6</w:t>
            </w:r>
          </w:p>
        </w:tc>
      </w:tr>
      <w:tr w:rsidR="004420B1" w:rsidRPr="006A54F3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6A54F3" w:rsidRDefault="004420B1" w:rsidP="00243551">
            <w:pPr>
              <w:spacing w:before="120" w:after="120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</w:p>
        </w:tc>
        <w:tc>
          <w:tcPr>
            <w:tcW w:w="3468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Municipal Infrastructures</w:t>
            </w:r>
          </w:p>
        </w:tc>
        <w:tc>
          <w:tcPr>
            <w:tcW w:w="6096" w:type="dxa"/>
          </w:tcPr>
          <w:p w:rsidR="004420B1" w:rsidRPr="00790E10" w:rsidRDefault="004420B1" w:rsidP="002435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90E10">
              <w:rPr>
                <w:rFonts w:ascii="Verdana" w:eastAsia="Calibri" w:hAnsi="Verdana" w:cs="Times New Roman"/>
                <w:b/>
              </w:rPr>
              <w:t>Facilities Available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</w:t>
            </w:r>
          </w:p>
        </w:tc>
        <w:tc>
          <w:tcPr>
            <w:tcW w:w="3468" w:type="dxa"/>
          </w:tcPr>
          <w:p w:rsidR="004420B1" w:rsidRPr="00DE570F" w:rsidRDefault="00F2004C" w:rsidP="00F2004C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proofErr w:type="spellStart"/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Parisot</w:t>
            </w:r>
            <w:proofErr w:type="spellEnd"/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</w:t>
            </w:r>
            <w:r w:rsidR="004420B1"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Municipal Complex</w:t>
            </w:r>
          </w:p>
        </w:tc>
        <w:tc>
          <w:tcPr>
            <w:tcW w:w="6096" w:type="dxa"/>
          </w:tcPr>
          <w:p w:rsidR="004420B1" w:rsidRPr="00DE570F" w:rsidRDefault="004420B1" w:rsidP="00F2004C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Sub-Library, Social Hall </w:t>
            </w:r>
            <w:r w:rsidR="00F2004C">
              <w:rPr>
                <w:rFonts w:ascii="Gill Sans Nova Light" w:eastAsia="Calibri" w:hAnsi="Gill Sans Nova Light" w:cs="Times New Roman"/>
                <w:sz w:val="24"/>
                <w:szCs w:val="24"/>
              </w:rPr>
              <w:t>,</w:t>
            </w: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Gymnasium</w:t>
            </w:r>
            <w:r w:rsidR="00F2004C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and Mini soccer Pitch</w:t>
            </w:r>
            <w:r w:rsidR="005F5FF1">
              <w:rPr>
                <w:rFonts w:ascii="Gill Sans Nova Light" w:eastAsia="Calibri" w:hAnsi="Gill Sans Nova Light" w:cs="Times New Roman"/>
                <w:sz w:val="24"/>
                <w:szCs w:val="24"/>
              </w:rPr>
              <w:t>, Children Playground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2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Camp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Fouquereaux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Kindergarten, Gymnasium and Football ground, Mini Soccer Pitch</w:t>
            </w:r>
            <w:r w:rsidR="005F5FF1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,Children Playground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3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Saidine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Social Hall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Social Hall and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Petanque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Court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4420B1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 w:rsidRPr="00DE570F"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4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Hermitage Municipal Complex 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Gymnasium, Kindergarten, Children Playground and Football Ground</w:t>
            </w:r>
          </w:p>
        </w:tc>
      </w:tr>
      <w:tr w:rsidR="00B82F07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B82F07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5</w:t>
            </w:r>
          </w:p>
        </w:tc>
        <w:tc>
          <w:tcPr>
            <w:tcW w:w="3468" w:type="dxa"/>
          </w:tcPr>
          <w:p w:rsidR="00B82F07" w:rsidRPr="00DE570F" w:rsidRDefault="00B82F07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Plaines des Hermitage</w:t>
            </w:r>
          </w:p>
        </w:tc>
        <w:tc>
          <w:tcPr>
            <w:tcW w:w="6096" w:type="dxa"/>
          </w:tcPr>
          <w:p w:rsidR="00B82F07" w:rsidRPr="00DE570F" w:rsidRDefault="00B82F07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</w:t>
            </w:r>
          </w:p>
        </w:tc>
      </w:tr>
      <w:tr w:rsidR="00F46A77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F46A77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6</w:t>
            </w:r>
          </w:p>
        </w:tc>
        <w:tc>
          <w:tcPr>
            <w:tcW w:w="3468" w:type="dxa"/>
          </w:tcPr>
          <w:p w:rsidR="00F46A77" w:rsidRDefault="00F46A77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proofErr w:type="spellStart"/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Morc</w:t>
            </w:r>
            <w:proofErr w:type="spellEnd"/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Pinewood</w:t>
            </w:r>
          </w:p>
        </w:tc>
        <w:tc>
          <w:tcPr>
            <w:tcW w:w="6096" w:type="dxa"/>
          </w:tcPr>
          <w:p w:rsidR="00F46A77" w:rsidRDefault="00F46A77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Playground, Jogging Track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7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Cinq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Arpents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Municipal Complex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Gymnasium, </w:t>
            </w: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Petanque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pitch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8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Belle Terre Municipal Complex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Social Hall, Gymnasium and Football Ground with lighting facilities &amp; Cloakroom</w:t>
            </w:r>
          </w:p>
        </w:tc>
      </w:tr>
      <w:tr w:rsidR="00B82F07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B82F07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9</w:t>
            </w:r>
          </w:p>
        </w:tc>
        <w:tc>
          <w:tcPr>
            <w:tcW w:w="3468" w:type="dxa"/>
          </w:tcPr>
          <w:p w:rsidR="00B82F07" w:rsidRPr="00DE570F" w:rsidRDefault="00B82F07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Belle Terre</w:t>
            </w: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Morc</w:t>
            </w:r>
            <w:proofErr w:type="spellEnd"/>
          </w:p>
        </w:tc>
        <w:tc>
          <w:tcPr>
            <w:tcW w:w="6096" w:type="dxa"/>
          </w:tcPr>
          <w:p w:rsidR="00B82F07" w:rsidRPr="00DE570F" w:rsidRDefault="00B82F07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10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Highlands Municipal Complex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Kindergarten, Gymnasium and Football Ground with lighting facilities &amp; Cloakroom, </w:t>
            </w:r>
            <w:bookmarkStart w:id="0" w:name="_GoBack"/>
            <w:bookmarkEnd w:id="0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Children Playground 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11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Highlands (NHDC) Children Playground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12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Highlands </w:t>
            </w:r>
          </w:p>
        </w:tc>
        <w:tc>
          <w:tcPr>
            <w:tcW w:w="6096" w:type="dxa"/>
          </w:tcPr>
          <w:p w:rsidR="004420B1" w:rsidRPr="00DE570F" w:rsidRDefault="005F5FF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</w:t>
            </w: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</w:t>
            </w:r>
            <w:r>
              <w:rPr>
                <w:rFonts w:ascii="Gill Sans Nova Light" w:eastAsia="Calibri" w:hAnsi="Gill Sans Nova Light" w:cs="Times New Roman"/>
                <w:sz w:val="24"/>
                <w:szCs w:val="24"/>
              </w:rPr>
              <w:t>,</w:t>
            </w:r>
            <w:r w:rsidR="004420B1"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Leisure park and Family Corner</w:t>
            </w:r>
            <w:r w:rsidR="007C0D34">
              <w:rPr>
                <w:rFonts w:ascii="Gill Sans Nova Light" w:eastAsia="Calibri" w:hAnsi="Gill Sans Nova Light" w:cs="Times New Roman"/>
                <w:sz w:val="24"/>
                <w:szCs w:val="24"/>
              </w:rPr>
              <w:t>, Social Hall</w:t>
            </w:r>
          </w:p>
        </w:tc>
      </w:tr>
      <w:tr w:rsidR="004420B1" w:rsidRPr="00DE570F" w:rsidTr="00243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13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Cité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50 Children Playground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Children Playground</w:t>
            </w:r>
          </w:p>
        </w:tc>
      </w:tr>
      <w:tr w:rsidR="004420B1" w:rsidRPr="00DE570F" w:rsidTr="00243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4420B1" w:rsidRPr="00DE570F" w:rsidRDefault="00F46A77" w:rsidP="00243551">
            <w:pPr>
              <w:spacing w:before="120" w:after="120"/>
              <w:jc w:val="right"/>
              <w:rPr>
                <w:rFonts w:ascii="Gill Sans Nova Light" w:eastAsia="Times New Roman" w:hAnsi="Gill Sans Nova Light" w:cs="Times New Roman"/>
                <w:sz w:val="20"/>
                <w:szCs w:val="20"/>
              </w:rPr>
            </w:pPr>
            <w:r>
              <w:rPr>
                <w:rFonts w:ascii="Gill Sans Nova Light" w:eastAsia="Times New Roman" w:hAnsi="Gill Sans Nova Light" w:cs="Times New Roman"/>
                <w:sz w:val="20"/>
                <w:szCs w:val="20"/>
              </w:rPr>
              <w:t>14</w:t>
            </w:r>
          </w:p>
        </w:tc>
        <w:tc>
          <w:tcPr>
            <w:tcW w:w="3468" w:type="dxa"/>
          </w:tcPr>
          <w:p w:rsidR="004420B1" w:rsidRPr="00DE570F" w:rsidRDefault="004420B1" w:rsidP="002435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proofErr w:type="spellStart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Ganachaud</w:t>
            </w:r>
            <w:proofErr w:type="spellEnd"/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 xml:space="preserve"> Social Hall</w:t>
            </w:r>
          </w:p>
        </w:tc>
        <w:tc>
          <w:tcPr>
            <w:tcW w:w="6096" w:type="dxa"/>
          </w:tcPr>
          <w:p w:rsidR="004420B1" w:rsidRPr="00DE570F" w:rsidRDefault="004420B1" w:rsidP="0024355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eastAsia="Calibri" w:hAnsi="Gill Sans Nova Light" w:cs="Times New Roman"/>
                <w:sz w:val="24"/>
                <w:szCs w:val="24"/>
              </w:rPr>
            </w:pPr>
            <w:r w:rsidRPr="00DE570F">
              <w:rPr>
                <w:rFonts w:ascii="Gill Sans Nova Light" w:eastAsia="Calibri" w:hAnsi="Gill Sans Nova Light" w:cs="Times New Roman"/>
                <w:sz w:val="24"/>
                <w:szCs w:val="24"/>
              </w:rPr>
              <w:t>Social Hall</w:t>
            </w:r>
            <w:r w:rsidR="00B82F07">
              <w:rPr>
                <w:rFonts w:ascii="Gill Sans Nova Light" w:eastAsia="Calibri" w:hAnsi="Gill Sans Nova Light" w:cs="Times New Roman"/>
                <w:sz w:val="24"/>
                <w:szCs w:val="24"/>
              </w:rPr>
              <w:t>, Children Playground</w:t>
            </w:r>
          </w:p>
        </w:tc>
      </w:tr>
    </w:tbl>
    <w:p w:rsidR="004420B1" w:rsidRPr="00DE570F" w:rsidRDefault="004420B1" w:rsidP="004420B1">
      <w:pPr>
        <w:spacing w:before="100" w:beforeAutospacing="1" w:after="100" w:afterAutospacing="1" w:line="240" w:lineRule="auto"/>
        <w:jc w:val="center"/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</w:pPr>
      <w:r w:rsidRPr="00DE570F">
        <w:rPr>
          <w:rFonts w:ascii="Gill Sans Nova Light" w:eastAsia="Batang" w:hAnsi="Gill Sans Nova Light" w:cs="Times New Roman"/>
          <w:b/>
          <w:color w:val="000000"/>
          <w:sz w:val="20"/>
          <w:szCs w:val="20"/>
          <w:lang w:val="en-US" w:eastAsia="en-GB"/>
        </w:rPr>
        <w:t>Table 6: Municipal Infrastructures available in Ward 6</w:t>
      </w:r>
    </w:p>
    <w:sectPr w:rsidR="004420B1" w:rsidRPr="00DE570F" w:rsidSect="00F2004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 Nova Light">
    <w:altName w:val="Segoe UI"/>
    <w:charset w:val="00"/>
    <w:family w:val="swiss"/>
    <w:pitch w:val="variable"/>
    <w:sig w:usb0="00000001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 Pro Light">
    <w:altName w:val="Georgia"/>
    <w:charset w:val="00"/>
    <w:family w:val="roman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EFA"/>
    <w:multiLevelType w:val="hybridMultilevel"/>
    <w:tmpl w:val="B40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1"/>
    <w:rsid w:val="00186D93"/>
    <w:rsid w:val="00243551"/>
    <w:rsid w:val="004420B1"/>
    <w:rsid w:val="005F5FF1"/>
    <w:rsid w:val="00790E10"/>
    <w:rsid w:val="007C0D34"/>
    <w:rsid w:val="007F6E6C"/>
    <w:rsid w:val="008819AE"/>
    <w:rsid w:val="008C2D94"/>
    <w:rsid w:val="00A11DF2"/>
    <w:rsid w:val="00A976BB"/>
    <w:rsid w:val="00B51BE7"/>
    <w:rsid w:val="00B82F07"/>
    <w:rsid w:val="00BE1817"/>
    <w:rsid w:val="00EF26E2"/>
    <w:rsid w:val="00F2004C"/>
    <w:rsid w:val="00F4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B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4420B1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9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B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4420B1"/>
    <w:pPr>
      <w:spacing w:after="0" w:line="240" w:lineRule="auto"/>
    </w:pPr>
    <w:rPr>
      <w:rFonts w:eastAsiaTheme="minorEastAsia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9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 Dobee</dc:creator>
  <cp:lastModifiedBy>Ratna Dobee</cp:lastModifiedBy>
  <cp:revision>2</cp:revision>
  <cp:lastPrinted>2021-09-29T09:46:00Z</cp:lastPrinted>
  <dcterms:created xsi:type="dcterms:W3CDTF">2023-09-06T06:58:00Z</dcterms:created>
  <dcterms:modified xsi:type="dcterms:W3CDTF">2023-09-06T06:58:00Z</dcterms:modified>
</cp:coreProperties>
</file>